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shd w:val="clear" w:color="auto" w:fill="F4B083"/>
        <w:tblLook w:val="04A0" w:firstRow="1" w:lastRow="0" w:firstColumn="1" w:lastColumn="0" w:noHBand="0" w:noVBand="1"/>
      </w:tblPr>
      <w:tblGrid>
        <w:gridCol w:w="9212"/>
      </w:tblGrid>
      <w:tr w:rsidR="006A1D95" w:rsidRPr="00FB1276" w14:paraId="6B472FD1" w14:textId="77777777" w:rsidTr="00986C27">
        <w:tc>
          <w:tcPr>
            <w:tcW w:w="9212" w:type="dxa"/>
            <w:shd w:val="clear" w:color="auto" w:fill="F4B083"/>
          </w:tcPr>
          <w:p w14:paraId="754F204D" w14:textId="77777777" w:rsidR="006A1D95" w:rsidRPr="007D06E0" w:rsidRDefault="006A1D95" w:rsidP="00986C27">
            <w:pPr>
              <w:spacing w:after="0" w:line="240" w:lineRule="auto"/>
              <w:rPr>
                <w:rFonts w:ascii="Calibri" w:eastAsia="Calibri" w:hAnsi="Calibri" w:cs="Times New Roman"/>
                <w:lang w:val="it-IT"/>
              </w:rPr>
            </w:pPr>
            <w:r w:rsidRPr="007D06E0">
              <w:rPr>
                <w:rFonts w:ascii="Calibri" w:eastAsia="Calibri" w:hAnsi="Calibri" w:cs="Times New Roman"/>
                <w:lang w:val="it-IT"/>
              </w:rPr>
              <w:t xml:space="preserve">    </w:t>
            </w:r>
          </w:p>
          <w:p w14:paraId="77972AFF" w14:textId="0298D7FE" w:rsidR="006A1D95" w:rsidRPr="00A949DF" w:rsidRDefault="006A1D95" w:rsidP="00986C27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sz w:val="48"/>
                <w:szCs w:val="48"/>
                <w:lang w:val="it-IT"/>
              </w:rPr>
            </w:pPr>
            <w:r>
              <w:rPr>
                <w:rFonts w:ascii="Palatino Linotype" w:eastAsia="Calibri" w:hAnsi="Palatino Linotype" w:cs="Times New Roman"/>
                <w:sz w:val="48"/>
                <w:szCs w:val="48"/>
                <w:lang w:val="it-IT"/>
              </w:rPr>
              <w:t>Facciamo la spesa.</w:t>
            </w:r>
          </w:p>
          <w:p w14:paraId="7D5970BE" w14:textId="77777777" w:rsidR="006A1D95" w:rsidRPr="00A949DF" w:rsidRDefault="006A1D95" w:rsidP="00986C27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color w:val="F4B083"/>
                <w:sz w:val="32"/>
                <w:szCs w:val="32"/>
                <w:lang w:val="it-IT"/>
              </w:rPr>
            </w:pPr>
          </w:p>
        </w:tc>
      </w:tr>
    </w:tbl>
    <w:p w14:paraId="25025C70" w14:textId="77777777" w:rsidR="006A1D95" w:rsidRPr="007D06E0" w:rsidRDefault="006A1D95" w:rsidP="006A1D95">
      <w:pPr>
        <w:spacing w:after="200" w:line="276" w:lineRule="auto"/>
        <w:rPr>
          <w:rFonts w:ascii="Calibri" w:eastAsia="Calibri" w:hAnsi="Calibri" w:cs="Times New Roman"/>
          <w:lang w:val="it-IT"/>
        </w:rPr>
      </w:pPr>
    </w:p>
    <w:tbl>
      <w:tblPr>
        <w:tblW w:w="0" w:type="auto"/>
        <w:tblBorders>
          <w:top w:val="single" w:sz="4" w:space="0" w:color="FF3300"/>
          <w:left w:val="single" w:sz="4" w:space="0" w:color="FF3300"/>
          <w:bottom w:val="single" w:sz="4" w:space="0" w:color="FF3300"/>
          <w:right w:val="single" w:sz="4" w:space="0" w:color="FF3300"/>
          <w:insideH w:val="single" w:sz="4" w:space="0" w:color="FF3300"/>
          <w:insideV w:val="single" w:sz="4" w:space="0" w:color="FF3300"/>
        </w:tblBorders>
        <w:tblLook w:val="04A0" w:firstRow="1" w:lastRow="0" w:firstColumn="1" w:lastColumn="0" w:noHBand="0" w:noVBand="1"/>
      </w:tblPr>
      <w:tblGrid>
        <w:gridCol w:w="9212"/>
      </w:tblGrid>
      <w:tr w:rsidR="006A1D95" w:rsidRPr="007D06E0" w14:paraId="4A193556" w14:textId="77777777" w:rsidTr="00986C27">
        <w:tc>
          <w:tcPr>
            <w:tcW w:w="9212" w:type="dxa"/>
            <w:shd w:val="clear" w:color="auto" w:fill="auto"/>
          </w:tcPr>
          <w:p w14:paraId="66A103BC" w14:textId="1D16D7FE" w:rsidR="006A1D95" w:rsidRPr="007D06E0" w:rsidRDefault="006A1D95" w:rsidP="00986C27">
            <w:pPr>
              <w:spacing w:after="0" w:line="240" w:lineRule="auto"/>
              <w:jc w:val="both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 w:rsidRPr="007D06E0">
              <w:rPr>
                <w:rFonts w:ascii="Palatino Linotype" w:eastAsia="Calibri" w:hAnsi="Palatino Linotype" w:cs="Times New Roman"/>
                <w:b/>
                <w:sz w:val="24"/>
                <w:szCs w:val="24"/>
              </w:rPr>
              <w:t>Streszczenie:</w:t>
            </w:r>
            <w:r w:rsidRPr="007D06E0"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 </w:t>
            </w:r>
            <w:r w:rsidR="003A5D49">
              <w:rPr>
                <w:rFonts w:ascii="Palatino Linotype" w:eastAsia="Calibri" w:hAnsi="Palatino Linotype" w:cs="Times New Roman"/>
                <w:sz w:val="24"/>
                <w:szCs w:val="24"/>
              </w:rPr>
              <w:t>Podczas</w:t>
            </w:r>
            <w:r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 lekcji uczniowie w dalszym ciągu będą wypowiadać się na temat swoich upodobań spożywczych oraz po</w:t>
            </w:r>
            <w:r w:rsidR="00462106">
              <w:rPr>
                <w:rFonts w:ascii="Palatino Linotype" w:eastAsia="Calibri" w:hAnsi="Palatino Linotype" w:cs="Times New Roman"/>
                <w:sz w:val="24"/>
                <w:szCs w:val="24"/>
              </w:rPr>
              <w:t>ć</w:t>
            </w:r>
            <w:r>
              <w:rPr>
                <w:rFonts w:ascii="Palatino Linotype" w:eastAsia="Calibri" w:hAnsi="Palatino Linotype" w:cs="Times New Roman"/>
                <w:sz w:val="24"/>
                <w:szCs w:val="24"/>
              </w:rPr>
              <w:t>wiczą zaimki dopełnienia bliższego. Ponadto dowiedzą</w:t>
            </w:r>
            <w:r w:rsidR="00462106"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 </w:t>
            </w:r>
            <w:r>
              <w:rPr>
                <w:rFonts w:ascii="Palatino Linotype" w:eastAsia="Calibri" w:hAnsi="Palatino Linotype" w:cs="Times New Roman"/>
                <w:sz w:val="24"/>
                <w:szCs w:val="24"/>
              </w:rPr>
              <w:t>się</w:t>
            </w:r>
            <w:r w:rsidR="00462106"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 </w:t>
            </w:r>
            <w:r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jak </w:t>
            </w:r>
            <w:r w:rsidR="003A5D49">
              <w:rPr>
                <w:rFonts w:ascii="Palatino Linotype" w:eastAsia="Calibri" w:hAnsi="Palatino Linotype" w:cs="Times New Roman"/>
                <w:sz w:val="24"/>
                <w:szCs w:val="24"/>
              </w:rPr>
              <w:t>z</w:t>
            </w:r>
            <w:r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robić zakupy spożywcze </w:t>
            </w:r>
            <w:r w:rsidR="00462106">
              <w:rPr>
                <w:rFonts w:ascii="Palatino Linotype" w:eastAsia="Calibri" w:hAnsi="Palatino Linotype" w:cs="Times New Roman"/>
                <w:sz w:val="24"/>
                <w:szCs w:val="24"/>
              </w:rPr>
              <w:t>p</w:t>
            </w:r>
            <w:r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o włosku. </w:t>
            </w:r>
          </w:p>
        </w:tc>
      </w:tr>
    </w:tbl>
    <w:p w14:paraId="44200F9D" w14:textId="77777777" w:rsidR="006A1D95" w:rsidRPr="007D06E0" w:rsidRDefault="006A1D95" w:rsidP="006A1D95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</w:rPr>
      </w:pPr>
    </w:p>
    <w:p w14:paraId="1D03DF0A" w14:textId="3C7338D7" w:rsidR="006A1D95" w:rsidRDefault="006A1D95" w:rsidP="006A1D95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>Obiettivi comunicativi:</w:t>
      </w: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>fare la spesa, esprimere gusti e preferenze</w:t>
      </w:r>
    </w:p>
    <w:p w14:paraId="389056C7" w14:textId="598BB1D2" w:rsidR="006A1D95" w:rsidRDefault="006A1D95" w:rsidP="006A1D95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>Contenuti lessicali:</w:t>
      </w: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>prodotti alimentari, tipi di negozi con prodotti alimentari</w:t>
      </w:r>
    </w:p>
    <w:p w14:paraId="145DE976" w14:textId="77777777" w:rsidR="006A1D95" w:rsidRDefault="006A1D95" w:rsidP="006A1D95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>
        <w:rPr>
          <w:rFonts w:ascii="Palatino Linotype" w:eastAsia="Calibri" w:hAnsi="Palatino Linotype" w:cs="Times New Roman"/>
          <w:sz w:val="24"/>
          <w:szCs w:val="24"/>
          <w:lang w:val="it-IT"/>
        </w:rPr>
        <w:t>Contenuti grammaticali: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pronomi diretti, preposizioni con i negozi</w:t>
      </w:r>
    </w:p>
    <w:p w14:paraId="71D20D2F" w14:textId="17F54409" w:rsidR="006A1D95" w:rsidRDefault="006A1D95" w:rsidP="006A1D95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>
        <w:rPr>
          <w:rFonts w:ascii="Palatino Linotype" w:eastAsia="Calibri" w:hAnsi="Palatino Linotype" w:cs="Times New Roman"/>
          <w:sz w:val="24"/>
          <w:szCs w:val="24"/>
          <w:lang w:val="it-IT"/>
        </w:rPr>
        <w:t>Materiale: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materiale fotocopiabile 21</w:t>
      </w:r>
      <w:r w:rsidR="00625A7A">
        <w:rPr>
          <w:rFonts w:ascii="Palatino Linotype" w:eastAsia="Calibri" w:hAnsi="Palatino Linotype" w:cs="Times New Roman"/>
          <w:sz w:val="24"/>
          <w:szCs w:val="24"/>
          <w:lang w:val="it-IT"/>
        </w:rPr>
        <w:t>, materiale fotocopiabile 22</w:t>
      </w:r>
    </w:p>
    <w:p w14:paraId="2250C28E" w14:textId="3DD858A1" w:rsidR="006A1D95" w:rsidRPr="007D06E0" w:rsidRDefault="006A1D95" w:rsidP="006A1D95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Metodi: </w:t>
      </w: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="00462106">
        <w:rPr>
          <w:rFonts w:ascii="Palatino Linotype" w:eastAsia="Calibri" w:hAnsi="Palatino Linotype" w:cs="Times New Roman"/>
          <w:sz w:val="24"/>
          <w:szCs w:val="24"/>
          <w:lang w:val="it-IT"/>
        </w:rPr>
        <w:t>attivo, ludico</w:t>
      </w:r>
    </w:p>
    <w:p w14:paraId="0F448C71" w14:textId="77777777" w:rsidR="006A1D95" w:rsidRPr="007D06E0" w:rsidRDefault="006A1D95" w:rsidP="006A1D95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>Forme di lavoro:</w:t>
      </w: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individuale, a coppie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>, in gruppo</w:t>
      </w:r>
    </w:p>
    <w:p w14:paraId="53CC9022" w14:textId="77777777" w:rsidR="006A1D95" w:rsidRPr="007D06E0" w:rsidRDefault="006A1D95" w:rsidP="006A1D95">
      <w:pPr>
        <w:tabs>
          <w:tab w:val="left" w:pos="2880"/>
        </w:tabs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es-ES"/>
        </w:rPr>
      </w:pPr>
      <w:r w:rsidRPr="007D06E0">
        <w:rPr>
          <w:rFonts w:ascii="Palatino Linotype" w:eastAsia="Calibri" w:hAnsi="Palatino Linotype" w:cs="Times New Roman"/>
          <w:sz w:val="24"/>
          <w:szCs w:val="24"/>
          <w:lang w:val="es-ES"/>
        </w:rPr>
        <w:t>Durata</w:t>
      </w:r>
      <w:r w:rsidRPr="007D06E0">
        <w:rPr>
          <w:rFonts w:ascii="Palatino Linotype" w:eastAsia="Calibri" w:hAnsi="Palatino Linotype" w:cs="Times New Roman"/>
          <w:sz w:val="24"/>
          <w:szCs w:val="24"/>
          <w:lang w:val="es-ES"/>
        </w:rPr>
        <w:tab/>
        <w:t>45 minuti</w:t>
      </w:r>
    </w:p>
    <w:p w14:paraId="69C25452" w14:textId="77777777" w:rsidR="006A1D95" w:rsidRPr="007D06E0" w:rsidRDefault="006A1D95" w:rsidP="006A1D95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es-ES"/>
        </w:rPr>
      </w:pPr>
    </w:p>
    <w:p w14:paraId="5F29C42D" w14:textId="77777777" w:rsidR="006A1D95" w:rsidRPr="007D06E0" w:rsidRDefault="006A1D95" w:rsidP="006A1D95">
      <w:pPr>
        <w:spacing w:after="200" w:line="276" w:lineRule="auto"/>
        <w:rPr>
          <w:rFonts w:ascii="Palatino Linotype" w:eastAsia="Calibri" w:hAnsi="Palatino Linotype" w:cs="Times New Roman"/>
          <w:color w:val="F4B083"/>
          <w:sz w:val="24"/>
          <w:szCs w:val="24"/>
          <w:lang w:val="es-ES"/>
        </w:rPr>
      </w:pPr>
      <w:r w:rsidRPr="007D06E0">
        <w:rPr>
          <w:rFonts w:ascii="Palatino Linotype" w:eastAsia="Calibri" w:hAnsi="Palatino Linotype" w:cs="Times New Roman"/>
          <w:color w:val="F4B083"/>
          <w:sz w:val="24"/>
          <w:szCs w:val="24"/>
          <w:lang w:val="es-ES"/>
        </w:rPr>
        <w:t>FASE INTRODUTTIVA</w:t>
      </w:r>
    </w:p>
    <w:p w14:paraId="6057CBE3" w14:textId="77777777" w:rsidR="006A1D95" w:rsidRDefault="006A1D95" w:rsidP="006A1D95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  <w:r w:rsidRPr="007D06E0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L’insegnante saluta gli studenti. </w:t>
      </w:r>
    </w:p>
    <w:p w14:paraId="23359FA1" w14:textId="613938E8" w:rsidR="006A1D95" w:rsidRDefault="006A1D95" w:rsidP="006A1D95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  <w:r>
        <w:rPr>
          <w:rFonts w:ascii="Palatino Linotype" w:eastAsia="Calibri" w:hAnsi="Palatino Linotype" w:cs="Times New Roman"/>
          <w:sz w:val="24"/>
          <w:szCs w:val="24"/>
          <w:lang w:val="es-ES"/>
        </w:rPr>
        <w:t>Per cominciare l’insegnante chiede agli studenti di nominare diversi tipi di negozi e di dire che cosa comprano in ogni tipo di negozio.</w:t>
      </w:r>
    </w:p>
    <w:p w14:paraId="4DC877BA" w14:textId="77777777" w:rsidR="006A1D95" w:rsidRDefault="006A1D95" w:rsidP="006A1D95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>
        <w:rPr>
          <w:rFonts w:ascii="Palatino Linotype" w:eastAsia="Calibri" w:hAnsi="Palatino Linotype" w:cs="Times New Roman"/>
          <w:sz w:val="24"/>
          <w:szCs w:val="24"/>
          <w:lang w:val="it-IT"/>
        </w:rPr>
        <w:t>L’insegnante p</w:t>
      </w:r>
      <w:r w:rsidRPr="00F1028E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resenta gli obiettivi della lezione agli 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>studenti.</w:t>
      </w:r>
    </w:p>
    <w:p w14:paraId="1EA5F469" w14:textId="77777777" w:rsidR="006A1D95" w:rsidRPr="002D1B84" w:rsidRDefault="006A1D95" w:rsidP="006A1D95">
      <w:p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</w:p>
    <w:p w14:paraId="5F9E31D1" w14:textId="77777777" w:rsidR="006A1D95" w:rsidRDefault="006A1D95" w:rsidP="006A1D95">
      <w:p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  <w:r w:rsidRPr="00F1028E">
        <w:rPr>
          <w:rFonts w:ascii="Palatino Linotype" w:eastAsia="Calibri" w:hAnsi="Palatino Linotype" w:cs="Times New Roman"/>
          <w:color w:val="F4B083"/>
          <w:sz w:val="24"/>
          <w:szCs w:val="24"/>
          <w:lang w:val="it-IT"/>
        </w:rPr>
        <w:t>FASE CENTRALE</w:t>
      </w:r>
      <w:r w:rsidRPr="00F1028E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 </w:t>
      </w:r>
    </w:p>
    <w:p w14:paraId="52E9F850" w14:textId="77777777" w:rsidR="006A1D95" w:rsidRDefault="006A1D95" w:rsidP="006A1D95">
      <w:p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</w:p>
    <w:p w14:paraId="73090CDC" w14:textId="75DC7636" w:rsidR="006A1D95" w:rsidRPr="006A1D95" w:rsidRDefault="006A1D95" w:rsidP="006A1D95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  <w:r>
        <w:rPr>
          <w:rFonts w:ascii="Palatino Linotype" w:eastAsia="Calibri" w:hAnsi="Palatino Linotype" w:cs="Times New Roman"/>
          <w:sz w:val="24"/>
          <w:szCs w:val="24"/>
          <w:lang w:val="es-ES"/>
        </w:rPr>
        <w:t>Gli studenti osservano e leggon</w:t>
      </w:r>
      <w:r w:rsidR="003A5D49">
        <w:rPr>
          <w:rFonts w:ascii="Palatino Linotype" w:eastAsia="Calibri" w:hAnsi="Palatino Linotype" w:cs="Times New Roman"/>
          <w:sz w:val="24"/>
          <w:szCs w:val="24"/>
          <w:lang w:val="es-ES"/>
        </w:rPr>
        <w:t>o il dizionario visuale a pagine</w:t>
      </w:r>
      <w:r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 66-6</w:t>
      </w:r>
      <w:r w:rsidR="003F203C">
        <w:rPr>
          <w:rFonts w:ascii="Palatino Linotype" w:eastAsia="Calibri" w:hAnsi="Palatino Linotype" w:cs="Times New Roman"/>
          <w:sz w:val="24"/>
          <w:szCs w:val="24"/>
          <w:lang w:val="es-ES"/>
        </w:rPr>
        <w:t>9</w:t>
      </w:r>
      <w:r>
        <w:rPr>
          <w:rFonts w:ascii="Palatino Linotype" w:eastAsia="Calibri" w:hAnsi="Palatino Linotype" w:cs="Times New Roman"/>
          <w:sz w:val="24"/>
          <w:szCs w:val="24"/>
          <w:lang w:val="es-ES"/>
        </w:rPr>
        <w:t>.</w:t>
      </w:r>
    </w:p>
    <w:p w14:paraId="2DF5F31A" w14:textId="120CB7AD" w:rsidR="000103F4" w:rsidRDefault="006A1D95" w:rsidP="006A1D95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  <w:r w:rsidRPr="009C783D">
        <w:rPr>
          <w:rFonts w:ascii="Palatino Linotype" w:eastAsia="Calibri" w:hAnsi="Palatino Linotype" w:cs="Times New Roman"/>
          <w:b/>
          <w:bCs/>
          <w:sz w:val="24"/>
          <w:szCs w:val="24"/>
          <w:lang w:val="es-ES"/>
        </w:rPr>
        <w:t xml:space="preserve">Esercizio </w:t>
      </w:r>
      <w:r>
        <w:rPr>
          <w:rFonts w:ascii="Palatino Linotype" w:eastAsia="Calibri" w:hAnsi="Palatino Linotype" w:cs="Times New Roman"/>
          <w:b/>
          <w:bCs/>
          <w:sz w:val="24"/>
          <w:szCs w:val="24"/>
          <w:lang w:val="es-ES"/>
        </w:rPr>
        <w:t>5</w:t>
      </w:r>
      <w:r w:rsidR="003A5D49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 - </w:t>
      </w:r>
      <w:r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gli studenti guardano il disegno e poi </w:t>
      </w:r>
      <w:r w:rsidR="000103F4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nominano i prodotti alimentari che ci vedono, dopo </w:t>
      </w:r>
      <w:r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ascoltano la registrazione </w:t>
      </w:r>
      <w:r w:rsidR="003A5D49">
        <w:rPr>
          <w:rFonts w:ascii="Palatino Linotype" w:eastAsia="Calibri" w:hAnsi="Palatino Linotype" w:cs="Times New Roman"/>
          <w:sz w:val="24"/>
          <w:szCs w:val="24"/>
          <w:lang w:val="es-ES"/>
        </w:rPr>
        <w:t>e scrivono i prodotti che de</w:t>
      </w:r>
      <w:r w:rsidR="000103F4">
        <w:rPr>
          <w:rFonts w:ascii="Palatino Linotype" w:eastAsia="Calibri" w:hAnsi="Palatino Linotype" w:cs="Times New Roman"/>
          <w:sz w:val="24"/>
          <w:szCs w:val="24"/>
          <w:lang w:val="es-ES"/>
        </w:rPr>
        <w:t>vono comprare. Uno studente legge la propria lista ad alta voce.</w:t>
      </w:r>
    </w:p>
    <w:p w14:paraId="74E809A6" w14:textId="47BAEDD2" w:rsidR="006A1D95" w:rsidRDefault="000103F4" w:rsidP="006A1D95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  <w:r w:rsidRPr="000103F4">
        <w:rPr>
          <w:rFonts w:ascii="Palatino Linotype" w:eastAsia="Calibri" w:hAnsi="Palatino Linotype" w:cs="Times New Roman"/>
          <w:b/>
          <w:bCs/>
          <w:sz w:val="24"/>
          <w:szCs w:val="24"/>
          <w:lang w:val="es-ES"/>
        </w:rPr>
        <w:t>Materiale fotocopiabile 21</w:t>
      </w:r>
      <w:r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 – gli studenti lavorano in coppia, leggono i mini dialoghi e cercano di abbinarli ai tipi di negozi. Alla fine ogni coppia prepara il proprio dialogo in un negozio di alimentari. </w:t>
      </w:r>
    </w:p>
    <w:p w14:paraId="64DA5649" w14:textId="0CEF2A50" w:rsidR="006A1D95" w:rsidRDefault="006A1D95" w:rsidP="006A1D95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  <w:r w:rsidRPr="00B5397A">
        <w:rPr>
          <w:rFonts w:ascii="Palatino Linotype" w:eastAsia="Calibri" w:hAnsi="Palatino Linotype" w:cs="Times New Roman"/>
          <w:b/>
          <w:bCs/>
          <w:sz w:val="24"/>
          <w:szCs w:val="24"/>
          <w:lang w:val="es-ES"/>
        </w:rPr>
        <w:lastRenderedPageBreak/>
        <w:t xml:space="preserve">Esercizio </w:t>
      </w:r>
      <w:r w:rsidR="00D624CD">
        <w:rPr>
          <w:rFonts w:ascii="Palatino Linotype" w:eastAsia="Calibri" w:hAnsi="Palatino Linotype" w:cs="Times New Roman"/>
          <w:b/>
          <w:bCs/>
          <w:sz w:val="24"/>
          <w:szCs w:val="24"/>
          <w:lang w:val="es-ES"/>
        </w:rPr>
        <w:t>6</w:t>
      </w:r>
      <w:r w:rsidR="003A5D49">
        <w:rPr>
          <w:rFonts w:ascii="Palatino Linotype" w:eastAsia="Calibri" w:hAnsi="Palatino Linotype" w:cs="Times New Roman"/>
          <w:b/>
          <w:bCs/>
          <w:sz w:val="24"/>
          <w:szCs w:val="24"/>
          <w:lang w:val="es-ES"/>
        </w:rPr>
        <w:t xml:space="preserve"> </w:t>
      </w:r>
      <w:r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– gli studenti </w:t>
      </w:r>
      <w:r w:rsidR="00D624CD">
        <w:rPr>
          <w:rFonts w:ascii="Palatino Linotype" w:eastAsia="Calibri" w:hAnsi="Palatino Linotype" w:cs="Times New Roman"/>
          <w:sz w:val="24"/>
          <w:szCs w:val="24"/>
          <w:lang w:val="es-ES"/>
        </w:rPr>
        <w:t>lavorano in coppia e chiedono a un compagno/una compagna quali prodotti gli/le piacciono e quali non gli/le piacciono.</w:t>
      </w:r>
    </w:p>
    <w:p w14:paraId="07C00AEA" w14:textId="77777777" w:rsidR="006A1D95" w:rsidRPr="00B5397A" w:rsidRDefault="006A1D95" w:rsidP="00462106">
      <w:p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4B083"/>
          <w:sz w:val="24"/>
          <w:szCs w:val="24"/>
          <w:lang w:val="en-US"/>
        </w:rPr>
      </w:pPr>
      <w:r w:rsidRPr="00B5397A">
        <w:rPr>
          <w:rFonts w:ascii="Palatino Linotype" w:eastAsia="Calibri" w:hAnsi="Palatino Linotype" w:cs="Times New Roman"/>
          <w:color w:val="F4B083"/>
          <w:sz w:val="24"/>
          <w:szCs w:val="24"/>
          <w:lang w:val="en-US"/>
        </w:rPr>
        <w:t>FASE CONCLUSIVA</w:t>
      </w:r>
    </w:p>
    <w:p w14:paraId="6D6F62A9" w14:textId="4E36F6F5" w:rsidR="006A1D95" w:rsidRPr="00B713CD" w:rsidRDefault="006A1D95" w:rsidP="006A1D95">
      <w:pPr>
        <w:numPr>
          <w:ilvl w:val="0"/>
          <w:numId w:val="2"/>
        </w:numPr>
        <w:spacing w:before="240"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  <w:r w:rsidRPr="00677FEB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Esercizio </w:t>
      </w:r>
      <w:r w:rsidR="003F203C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7</w:t>
      </w:r>
      <w:r w:rsidR="003A5D49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 </w:t>
      </w:r>
      <w:r w:rsidRPr="00677FEB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– 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gli studenti </w:t>
      </w:r>
      <w:r w:rsidR="003F203C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preparano un questionario sui prodotti alimentari e girando per la classe intervistano i compagni. Alla fine relazionano ad alta voce i risultati. </w:t>
      </w:r>
    </w:p>
    <w:p w14:paraId="6528DB50" w14:textId="33B54265" w:rsidR="006A1D95" w:rsidRPr="00677FEB" w:rsidRDefault="003F203C" w:rsidP="006A1D95">
      <w:pPr>
        <w:numPr>
          <w:ilvl w:val="0"/>
          <w:numId w:val="2"/>
        </w:numPr>
        <w:spacing w:before="240"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  <w:r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Materiale fotocopiabile 22</w:t>
      </w:r>
      <w:r w:rsidR="006A1D95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 </w:t>
      </w:r>
      <w:r w:rsidR="006A1D95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– gli studenti </w:t>
      </w:r>
      <w:r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completano le frasi con i pronomi diretti </w:t>
      </w:r>
      <w:r w:rsidRPr="003A5D49">
        <w:rPr>
          <w:rFonts w:ascii="Palatino Linotype" w:eastAsia="Calibri" w:hAnsi="Palatino Linotype" w:cs="Times New Roman"/>
          <w:i/>
          <w:sz w:val="24"/>
          <w:szCs w:val="24"/>
          <w:lang w:val="es-ES"/>
        </w:rPr>
        <w:t>lo</w:t>
      </w:r>
      <w:r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, </w:t>
      </w:r>
      <w:r w:rsidRPr="003A5D49">
        <w:rPr>
          <w:rFonts w:ascii="Palatino Linotype" w:eastAsia="Calibri" w:hAnsi="Palatino Linotype" w:cs="Times New Roman"/>
          <w:i/>
          <w:sz w:val="24"/>
          <w:szCs w:val="24"/>
          <w:lang w:val="es-ES"/>
        </w:rPr>
        <w:t>la</w:t>
      </w:r>
      <w:r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, </w:t>
      </w:r>
      <w:r w:rsidRPr="003A5D49">
        <w:rPr>
          <w:rFonts w:ascii="Palatino Linotype" w:eastAsia="Calibri" w:hAnsi="Palatino Linotype" w:cs="Times New Roman"/>
          <w:i/>
          <w:sz w:val="24"/>
          <w:szCs w:val="24"/>
          <w:lang w:val="es-ES"/>
        </w:rPr>
        <w:t>li</w:t>
      </w:r>
      <w:r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, </w:t>
      </w:r>
      <w:r w:rsidRPr="003A5D49">
        <w:rPr>
          <w:rFonts w:ascii="Palatino Linotype" w:eastAsia="Calibri" w:hAnsi="Palatino Linotype" w:cs="Times New Roman"/>
          <w:i/>
          <w:sz w:val="24"/>
          <w:szCs w:val="24"/>
          <w:lang w:val="es-ES"/>
        </w:rPr>
        <w:t>le</w:t>
      </w:r>
      <w:r w:rsidR="005576D8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 e abbinano le domande alle risposte</w:t>
      </w:r>
      <w:r w:rsidR="003A5D49">
        <w:rPr>
          <w:rFonts w:ascii="Palatino Linotype" w:eastAsia="Calibri" w:hAnsi="Palatino Linotype" w:cs="Times New Roman"/>
          <w:sz w:val="24"/>
          <w:szCs w:val="24"/>
          <w:lang w:val="es-ES"/>
        </w:rPr>
        <w:t>.</w:t>
      </w:r>
    </w:p>
    <w:p w14:paraId="6B7277E2" w14:textId="0E0882C2" w:rsidR="006A1D95" w:rsidRPr="00742C88" w:rsidRDefault="006A1D95" w:rsidP="006A1D95">
      <w:pPr>
        <w:numPr>
          <w:ilvl w:val="0"/>
          <w:numId w:val="2"/>
        </w:numPr>
        <w:spacing w:before="240"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  <w:r w:rsidRPr="00742C88">
        <w:rPr>
          <w:rFonts w:ascii="Palatino Linotype" w:eastAsia="Calibri" w:hAnsi="Palatino Linotype" w:cs="Times New Roman"/>
          <w:b/>
          <w:bCs/>
          <w:sz w:val="24"/>
          <w:szCs w:val="24"/>
          <w:lang w:val="es-ES"/>
        </w:rPr>
        <w:t xml:space="preserve">Compito di casa </w:t>
      </w:r>
      <w:r w:rsidRPr="00742C88">
        <w:rPr>
          <w:rFonts w:ascii="Palatino Linotype" w:eastAsia="Calibri" w:hAnsi="Palatino Linotype" w:cs="Times New Roman"/>
          <w:sz w:val="24"/>
          <w:szCs w:val="24"/>
          <w:lang w:val="es-ES"/>
        </w:rPr>
        <w:t>–</w:t>
      </w:r>
      <w:r w:rsidR="003A5D49">
        <w:rPr>
          <w:rFonts w:ascii="Palatino Linotype" w:eastAsia="Calibri" w:hAnsi="Palatino Linotype" w:cs="Times New Roman"/>
          <w:sz w:val="24"/>
          <w:szCs w:val="24"/>
          <w:lang w:val="es-ES"/>
        </w:rPr>
        <w:t>es. 10</w:t>
      </w:r>
      <w:r w:rsidR="00FC0EC8">
        <w:rPr>
          <w:rFonts w:ascii="Palatino Linotype" w:eastAsia="Calibri" w:hAnsi="Palatino Linotype" w:cs="Times New Roman"/>
          <w:sz w:val="24"/>
          <w:szCs w:val="24"/>
          <w:lang w:val="es-ES"/>
        </w:rPr>
        <w:t>/</w:t>
      </w:r>
      <w:bookmarkStart w:id="0" w:name="_GoBack"/>
      <w:bookmarkEnd w:id="0"/>
      <w:r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 p. 72 </w:t>
      </w:r>
      <w:r w:rsidRPr="00742C88">
        <w:rPr>
          <w:rFonts w:ascii="Palatino Linotype" w:eastAsia="Calibri" w:hAnsi="Palatino Linotype" w:cs="Times New Roman"/>
          <w:sz w:val="24"/>
          <w:szCs w:val="24"/>
          <w:lang w:val="es-ES"/>
        </w:rPr>
        <w:t>del quaderno degli esercizi.</w:t>
      </w:r>
    </w:p>
    <w:p w14:paraId="216E018E" w14:textId="77777777" w:rsidR="006A1D95" w:rsidRPr="007D06E0" w:rsidRDefault="006A1D95" w:rsidP="006A1D95">
      <w:pPr>
        <w:spacing w:after="0" w:line="276" w:lineRule="auto"/>
        <w:jc w:val="both"/>
        <w:rPr>
          <w:rFonts w:ascii="Palatino Linotype" w:eastAsia="Calibri" w:hAnsi="Palatino Linotype" w:cs="Times New Roman"/>
          <w:b/>
          <w:color w:val="8DB3E2"/>
          <w:sz w:val="24"/>
          <w:szCs w:val="24"/>
          <w:lang w:val="es-ES"/>
        </w:rPr>
      </w:pPr>
    </w:p>
    <w:p w14:paraId="143E6028" w14:textId="77777777" w:rsidR="006A1D95" w:rsidRPr="007D06E0" w:rsidRDefault="006A1D95" w:rsidP="006A1D95">
      <w:pPr>
        <w:rPr>
          <w:lang w:val="es-ES"/>
        </w:rPr>
      </w:pPr>
    </w:p>
    <w:p w14:paraId="37FBA185" w14:textId="77777777" w:rsidR="006A1D95" w:rsidRPr="007D06E0" w:rsidRDefault="006A1D95" w:rsidP="006A1D95">
      <w:pPr>
        <w:rPr>
          <w:lang w:val="es-ES"/>
        </w:rPr>
      </w:pPr>
    </w:p>
    <w:p w14:paraId="4B702DA1" w14:textId="77777777" w:rsidR="006A1D95" w:rsidRPr="00A949DF" w:rsidRDefault="006A1D95" w:rsidP="006A1D95">
      <w:pPr>
        <w:rPr>
          <w:lang w:val="es-ES"/>
        </w:rPr>
      </w:pPr>
    </w:p>
    <w:p w14:paraId="299349D0" w14:textId="77777777" w:rsidR="006A1D95" w:rsidRPr="00420522" w:rsidRDefault="006A1D95" w:rsidP="006A1D95">
      <w:pPr>
        <w:rPr>
          <w:lang w:val="es-ES"/>
        </w:rPr>
      </w:pPr>
    </w:p>
    <w:p w14:paraId="12837F9D" w14:textId="77777777" w:rsidR="006A1D95" w:rsidRPr="00B35366" w:rsidRDefault="006A1D95" w:rsidP="006A1D95">
      <w:pPr>
        <w:rPr>
          <w:lang w:val="es-ES"/>
        </w:rPr>
      </w:pPr>
    </w:p>
    <w:p w14:paraId="59C375B6" w14:textId="77777777" w:rsidR="006A1D95" w:rsidRPr="001A2D4B" w:rsidRDefault="006A1D95" w:rsidP="006A1D95">
      <w:pPr>
        <w:rPr>
          <w:lang w:val="es-ES"/>
        </w:rPr>
      </w:pPr>
    </w:p>
    <w:p w14:paraId="3A87B27D" w14:textId="77777777" w:rsidR="006A1D95" w:rsidRPr="00317F16" w:rsidRDefault="006A1D95" w:rsidP="006A1D95">
      <w:pPr>
        <w:rPr>
          <w:lang w:val="es-ES"/>
        </w:rPr>
      </w:pPr>
    </w:p>
    <w:p w14:paraId="02D74A6B" w14:textId="77777777" w:rsidR="006A1D95" w:rsidRPr="00C003C1" w:rsidRDefault="006A1D95" w:rsidP="006A1D95">
      <w:pPr>
        <w:rPr>
          <w:lang w:val="es-ES"/>
        </w:rPr>
      </w:pPr>
    </w:p>
    <w:p w14:paraId="184E98A8" w14:textId="77777777" w:rsidR="006A1D95" w:rsidRPr="00A439A7" w:rsidRDefault="006A1D95" w:rsidP="006A1D95">
      <w:pPr>
        <w:rPr>
          <w:lang w:val="it-IT"/>
        </w:rPr>
      </w:pPr>
    </w:p>
    <w:p w14:paraId="1A4317D6" w14:textId="77777777" w:rsidR="006A1D95" w:rsidRPr="00F9363A" w:rsidRDefault="006A1D95" w:rsidP="006A1D95">
      <w:pPr>
        <w:rPr>
          <w:lang w:val="it-IT"/>
        </w:rPr>
      </w:pPr>
    </w:p>
    <w:p w14:paraId="1AF63D11" w14:textId="77777777" w:rsidR="006A1D95" w:rsidRPr="00116FFC" w:rsidRDefault="006A1D95" w:rsidP="006A1D95">
      <w:pPr>
        <w:rPr>
          <w:lang w:val="it-IT"/>
        </w:rPr>
      </w:pPr>
    </w:p>
    <w:p w14:paraId="1F2CEFE1" w14:textId="77777777" w:rsidR="00D4725E" w:rsidRPr="006A1D95" w:rsidRDefault="00D4725E">
      <w:pPr>
        <w:rPr>
          <w:lang w:val="it-IT"/>
        </w:rPr>
      </w:pPr>
    </w:p>
    <w:sectPr w:rsidR="00D4725E" w:rsidRPr="006A1D95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56D0096" w14:textId="77777777" w:rsidR="00C517F7" w:rsidRDefault="00C517F7" w:rsidP="006A1D95">
      <w:pPr>
        <w:spacing w:after="0" w:line="240" w:lineRule="auto"/>
      </w:pPr>
      <w:r>
        <w:separator/>
      </w:r>
    </w:p>
  </w:endnote>
  <w:endnote w:type="continuationSeparator" w:id="0">
    <w:p w14:paraId="40219C61" w14:textId="77777777" w:rsidR="00C517F7" w:rsidRDefault="00C517F7" w:rsidP="006A1D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A59753D" w14:textId="60C01FAF" w:rsidR="00D044EF" w:rsidRPr="00693B45" w:rsidRDefault="005527AA">
    <w:pPr>
      <w:pStyle w:val="Stopka"/>
      <w:rPr>
        <w:rFonts w:ascii="Palatino Linotype" w:hAnsi="Palatino Linotype"/>
        <w:sz w:val="20"/>
        <w:szCs w:val="20"/>
      </w:rPr>
    </w:pPr>
    <w:r w:rsidRPr="00693B45">
      <w:rPr>
        <w:rFonts w:ascii="Palatino Linotype" w:hAnsi="Palatino Linotype"/>
        <w:sz w:val="20"/>
        <w:szCs w:val="20"/>
      </w:rPr>
      <w:t xml:space="preserve">Scenariusz nr </w:t>
    </w:r>
    <w:r>
      <w:rPr>
        <w:rFonts w:ascii="Palatino Linotype" w:hAnsi="Palatino Linotype"/>
        <w:sz w:val="20"/>
        <w:szCs w:val="20"/>
      </w:rPr>
      <w:t>5</w:t>
    </w:r>
    <w:r w:rsidR="006A1D95">
      <w:rPr>
        <w:rFonts w:ascii="Palatino Linotype" w:hAnsi="Palatino Linotype"/>
        <w:sz w:val="20"/>
        <w:szCs w:val="20"/>
      </w:rPr>
      <w:t>5</w:t>
    </w:r>
    <w:r>
      <w:rPr>
        <w:rFonts w:ascii="Palatino Linotype" w:hAnsi="Palatino Linotype"/>
        <w:sz w:val="20"/>
        <w:szCs w:val="20"/>
      </w:rPr>
      <w:tab/>
    </w:r>
    <w:r>
      <w:rPr>
        <w:rFonts w:ascii="Palatino Linotype" w:hAnsi="Palatino Linotype"/>
        <w:sz w:val="20"/>
        <w:szCs w:val="20"/>
      </w:rPr>
      <w:tab/>
      <w:t>Unità</w:t>
    </w:r>
    <w:r w:rsidRPr="00693B45">
      <w:rPr>
        <w:rFonts w:ascii="Palatino Linotype" w:hAnsi="Palatino Linotype"/>
        <w:sz w:val="20"/>
        <w:szCs w:val="20"/>
      </w:rPr>
      <w:t xml:space="preserve"> </w:t>
    </w:r>
    <w:r>
      <w:rPr>
        <w:rFonts w:ascii="Palatino Linotype" w:hAnsi="Palatino Linotype"/>
        <w:sz w:val="20"/>
        <w:szCs w:val="20"/>
      </w:rPr>
      <w:t>3</w:t>
    </w:r>
    <w:r w:rsidRPr="00693B45">
      <w:rPr>
        <w:rFonts w:ascii="Palatino Linotype" w:hAnsi="Palatino Linotype"/>
        <w:sz w:val="20"/>
        <w:szCs w:val="20"/>
      </w:rPr>
      <w:t xml:space="preserve"> </w:t>
    </w:r>
    <w:r>
      <w:rPr>
        <w:rFonts w:ascii="Palatino Linotype" w:hAnsi="Palatino Linotype"/>
        <w:sz w:val="20"/>
        <w:szCs w:val="20"/>
      </w:rPr>
      <w:t>Lezione</w:t>
    </w:r>
    <w:r w:rsidRPr="00693B45">
      <w:rPr>
        <w:rFonts w:ascii="Palatino Linotype" w:hAnsi="Palatino Linotype"/>
        <w:sz w:val="20"/>
        <w:szCs w:val="20"/>
      </w:rPr>
      <w:t xml:space="preserve"> </w:t>
    </w:r>
    <w:r>
      <w:rPr>
        <w:rFonts w:ascii="Palatino Linotype" w:hAnsi="Palatino Linotype"/>
        <w:sz w:val="20"/>
        <w:szCs w:val="20"/>
      </w:rPr>
      <w:t>9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563143C" w14:textId="77777777" w:rsidR="00C517F7" w:rsidRDefault="00C517F7" w:rsidP="006A1D95">
      <w:pPr>
        <w:spacing w:after="0" w:line="240" w:lineRule="auto"/>
      </w:pPr>
      <w:r>
        <w:separator/>
      </w:r>
    </w:p>
  </w:footnote>
  <w:footnote w:type="continuationSeparator" w:id="0">
    <w:p w14:paraId="1AEF2083" w14:textId="77777777" w:rsidR="00C517F7" w:rsidRDefault="00C517F7" w:rsidP="006A1D9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D06E1C"/>
    <w:multiLevelType w:val="hybridMultilevel"/>
    <w:tmpl w:val="65F4C4DA"/>
    <w:lvl w:ilvl="0" w:tplc="9784361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4B083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7DC6C4F"/>
    <w:multiLevelType w:val="hybridMultilevel"/>
    <w:tmpl w:val="43E4D0FA"/>
    <w:lvl w:ilvl="0" w:tplc="9784361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4B083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1D95"/>
    <w:rsid w:val="000103F4"/>
    <w:rsid w:val="00171E2E"/>
    <w:rsid w:val="003A5D49"/>
    <w:rsid w:val="003F203C"/>
    <w:rsid w:val="004053A6"/>
    <w:rsid w:val="00462106"/>
    <w:rsid w:val="004A1AB9"/>
    <w:rsid w:val="005527AA"/>
    <w:rsid w:val="005576D8"/>
    <w:rsid w:val="00625A7A"/>
    <w:rsid w:val="006A1D95"/>
    <w:rsid w:val="007A78F0"/>
    <w:rsid w:val="00C517F7"/>
    <w:rsid w:val="00D4725E"/>
    <w:rsid w:val="00D624CD"/>
    <w:rsid w:val="00F76F70"/>
    <w:rsid w:val="00FC0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AB28D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A1D9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6A1D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A1D95"/>
  </w:style>
  <w:style w:type="paragraph" w:styleId="Nagwek">
    <w:name w:val="header"/>
    <w:basedOn w:val="Normalny"/>
    <w:link w:val="NagwekZnak"/>
    <w:uiPriority w:val="99"/>
    <w:unhideWhenUsed/>
    <w:rsid w:val="006A1D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A1D9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A1D9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6A1D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A1D95"/>
  </w:style>
  <w:style w:type="paragraph" w:styleId="Nagwek">
    <w:name w:val="header"/>
    <w:basedOn w:val="Normalny"/>
    <w:link w:val="NagwekZnak"/>
    <w:uiPriority w:val="99"/>
    <w:unhideWhenUsed/>
    <w:rsid w:val="006A1D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A1D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277</Words>
  <Characters>1666</Characters>
  <Application>Microsoft Office Word</Application>
  <DocSecurity>0</DocSecurity>
  <Lines>13</Lines>
  <Paragraphs>3</Paragraphs>
  <ScaleCrop>false</ScaleCrop>
  <Company/>
  <LinksUpToDate>false</LinksUpToDate>
  <CharactersWithSpaces>1940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Osocha</dc:creator>
  <cp:keywords/>
  <dc:description/>
  <cp:lastModifiedBy>LO</cp:lastModifiedBy>
  <cp:revision>7</cp:revision>
  <dcterms:created xsi:type="dcterms:W3CDTF">2021-06-20T08:12:00Z</dcterms:created>
  <dcterms:modified xsi:type="dcterms:W3CDTF">2021-08-29T12:34:00Z</dcterms:modified>
</cp:coreProperties>
</file>